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0001810406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4"/>
        <w:gridCol w:w="3761"/>
      </w:tblGrid>
      <w:tr>
        <w:trPr/>
        <w:tc>
          <w:tcPr>
            <w:tcW w:w="6444" w:type="dxa"/>
            <w:tcBorders/>
            <w:vAlign w:val="center"/>
          </w:tcPr>
          <w:p>
            <w:pPr>
              <w:pStyle w:val="TableContents"/>
              <w:bidi w:val="0"/>
              <w:spacing w:before="0" w:after="283"/>
              <w:jc w:val="left"/>
              <w:rPr/>
            </w:pPr>
            <w:r>
              <w:rPr/>
              <w:t>Name of Issuer</w:t>
            </w:r>
          </w:p>
        </w:tc>
        <w:tc>
          <w:tcPr>
            <w:tcW w:w="3761" w:type="dxa"/>
            <w:tcBorders/>
            <w:vAlign w:val="center"/>
          </w:tcPr>
          <w:p>
            <w:pPr>
              <w:pStyle w:val="TableContents"/>
              <w:bidi w:val="0"/>
              <w:spacing w:before="0" w:after="0"/>
              <w:jc w:val="left"/>
              <w:rPr/>
            </w:pPr>
            <w:r>
              <w:rPr/>
              <w:t>PHARVARIS N.V.</w:t>
            </w:r>
          </w:p>
        </w:tc>
      </w:tr>
      <w:tr>
        <w:trPr/>
        <w:tc>
          <w:tcPr>
            <w:tcW w:w="6444" w:type="dxa"/>
            <w:tcBorders/>
            <w:vAlign w:val="center"/>
          </w:tcPr>
          <w:p>
            <w:pPr>
              <w:pStyle w:val="TableContents"/>
              <w:bidi w:val="0"/>
              <w:spacing w:before="0" w:after="283"/>
              <w:jc w:val="left"/>
              <w:rPr/>
            </w:pPr>
            <w:r>
              <w:rPr/>
              <w:t>SEC File Number</w:t>
            </w:r>
          </w:p>
        </w:tc>
        <w:tc>
          <w:tcPr>
            <w:tcW w:w="3761" w:type="dxa"/>
            <w:tcBorders/>
            <w:vAlign w:val="center"/>
          </w:tcPr>
          <w:p>
            <w:pPr>
              <w:pStyle w:val="TableContents"/>
              <w:bidi w:val="0"/>
              <w:spacing w:before="0" w:after="0"/>
              <w:jc w:val="left"/>
              <w:rPr/>
            </w:pPr>
            <w:r>
              <w:rPr/>
              <w:t>001-40010</w:t>
            </w:r>
          </w:p>
        </w:tc>
      </w:tr>
      <w:tr>
        <w:trPr/>
        <w:tc>
          <w:tcPr>
            <w:tcW w:w="6444" w:type="dxa"/>
            <w:tcBorders/>
            <w:vAlign w:val="center"/>
          </w:tcPr>
          <w:p>
            <w:pPr>
              <w:pStyle w:val="TableContents"/>
              <w:bidi w:val="0"/>
              <w:spacing w:before="0" w:after="283"/>
              <w:jc w:val="left"/>
              <w:rPr/>
            </w:pPr>
            <w:r>
              <w:rPr/>
              <w:t>Address of Issuer</w:t>
            </w:r>
          </w:p>
        </w:tc>
        <w:tc>
          <w:tcPr>
            <w:tcW w:w="3761"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444" w:type="dxa"/>
            <w:tcBorders/>
            <w:vAlign w:val="center"/>
          </w:tcPr>
          <w:p>
            <w:pPr>
              <w:pStyle w:val="TableContents"/>
              <w:bidi w:val="0"/>
              <w:spacing w:before="0" w:after="283"/>
              <w:jc w:val="left"/>
              <w:rPr/>
            </w:pPr>
            <w:r>
              <w:rPr/>
              <w:t>Phone</w:t>
            </w:r>
          </w:p>
        </w:tc>
        <w:tc>
          <w:tcPr>
            <w:tcW w:w="3761" w:type="dxa"/>
            <w:tcBorders/>
            <w:vAlign w:val="center"/>
          </w:tcPr>
          <w:p>
            <w:pPr>
              <w:pStyle w:val="TableContents"/>
              <w:bidi w:val="0"/>
              <w:spacing w:before="0" w:after="0"/>
              <w:jc w:val="left"/>
              <w:rPr/>
            </w:pPr>
            <w:r>
              <w:rPr/>
              <w:t>31 (0)71 2036 410</w:t>
            </w:r>
          </w:p>
        </w:tc>
      </w:tr>
      <w:tr>
        <w:trPr/>
        <w:tc>
          <w:tcPr>
            <w:tcW w:w="6444" w:type="dxa"/>
            <w:tcBorders/>
            <w:vAlign w:val="center"/>
          </w:tcPr>
          <w:p>
            <w:pPr>
              <w:pStyle w:val="TableContents"/>
              <w:bidi w:val="0"/>
              <w:spacing w:before="0" w:after="283"/>
              <w:jc w:val="left"/>
              <w:rPr/>
            </w:pPr>
            <w:r>
              <w:rPr/>
              <w:t>Name of Person for Whose Account the Securities are To Be Sold</w:t>
            </w:r>
          </w:p>
        </w:tc>
        <w:tc>
          <w:tcPr>
            <w:tcW w:w="3761" w:type="dxa"/>
            <w:tcBorders/>
            <w:vAlign w:val="center"/>
          </w:tcPr>
          <w:p>
            <w:pPr>
              <w:pStyle w:val="TableContents"/>
              <w:bidi w:val="0"/>
              <w:spacing w:before="0" w:after="0"/>
              <w:jc w:val="left"/>
              <w:rPr/>
            </w:pPr>
            <w:r>
              <w:rPr/>
              <w:t>ELISABETH E. BJORK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4" w:type="dxa"/>
            <w:tcBorders/>
            <w:vAlign w:val="center"/>
          </w:tcPr>
          <w:p>
            <w:pPr>
              <w:pStyle w:val="TableContents"/>
              <w:bidi w:val="0"/>
              <w:spacing w:before="0" w:after="283"/>
              <w:jc w:val="left"/>
              <w:rPr/>
            </w:pPr>
            <w:r>
              <w:rPr/>
              <w:t>Relationship to Issuer</w:t>
            </w:r>
          </w:p>
        </w:tc>
        <w:tc>
          <w:tcPr>
            <w:tcW w:w="376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52500</w:t>
            </w:r>
          </w:p>
        </w:tc>
        <w:tc>
          <w:tcPr>
            <w:tcW w:w="1457" w:type="dxa"/>
            <w:tcBorders/>
            <w:vAlign w:val="center"/>
          </w:tcPr>
          <w:p>
            <w:pPr>
              <w:pStyle w:val="TableContents"/>
              <w:bidi w:val="0"/>
              <w:spacing w:before="0" w:after="283"/>
              <w:jc w:val="left"/>
              <w:rPr/>
            </w:pPr>
            <w:r>
              <w:rPr/>
              <w:t>1989408.75</w:t>
            </w:r>
          </w:p>
        </w:tc>
        <w:tc>
          <w:tcPr>
            <w:tcW w:w="1547" w:type="dxa"/>
            <w:tcBorders/>
            <w:vAlign w:val="center"/>
          </w:tcPr>
          <w:p>
            <w:pPr>
              <w:pStyle w:val="TableContents"/>
              <w:bidi w:val="0"/>
              <w:spacing w:before="0" w:after="283"/>
              <w:jc w:val="left"/>
              <w:rPr/>
            </w:pPr>
            <w:r>
              <w:rPr/>
              <w:t>70204506</w:t>
            </w:r>
          </w:p>
        </w:tc>
        <w:tc>
          <w:tcPr>
            <w:tcW w:w="1564" w:type="dxa"/>
            <w:tcBorders/>
            <w:vAlign w:val="center"/>
          </w:tcPr>
          <w:p>
            <w:pPr>
              <w:pStyle w:val="TableContents"/>
              <w:bidi w:val="0"/>
              <w:spacing w:before="0" w:after="283"/>
              <w:jc w:val="left"/>
              <w:rPr/>
            </w:pPr>
            <w:r>
              <w:rPr/>
              <w:t>09/17/2026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52500</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61"/>
        <w:gridCol w:w="5444"/>
      </w:tblGrid>
      <w:tr>
        <w:trPr/>
        <w:tc>
          <w:tcPr>
            <w:tcW w:w="4761" w:type="dxa"/>
            <w:tcBorders/>
            <w:vAlign w:val="center"/>
          </w:tcPr>
          <w:p>
            <w:pPr>
              <w:pStyle w:val="TableContents"/>
              <w:bidi w:val="0"/>
              <w:spacing w:before="0" w:after="283"/>
              <w:jc w:val="left"/>
              <w:rPr/>
            </w:pPr>
            <w:r>
              <w:rPr/>
              <w:t>Remarks</w:t>
            </w:r>
          </w:p>
        </w:tc>
        <w:tc>
          <w:tcPr>
            <w:tcW w:w="5444" w:type="dxa"/>
            <w:tcBorders/>
            <w:vAlign w:val="center"/>
          </w:tcPr>
          <w:p>
            <w:pPr>
              <w:pStyle w:val="TableContents"/>
              <w:bidi w:val="0"/>
              <w:spacing w:before="0" w:after="283"/>
              <w:jc w:val="left"/>
              <w:rPr>
                <w:sz w:val="4"/>
                <w:szCs w:val="4"/>
              </w:rPr>
            </w:pPr>
            <w:r>
              <w:rPr>
                <w:sz w:val="4"/>
                <w:szCs w:val="4"/>
              </w:rPr>
            </w:r>
          </w:p>
        </w:tc>
      </w:tr>
      <w:tr>
        <w:trPr/>
        <w:tc>
          <w:tcPr>
            <w:tcW w:w="4761" w:type="dxa"/>
            <w:tcBorders/>
            <w:vAlign w:val="center"/>
          </w:tcPr>
          <w:p>
            <w:pPr>
              <w:pStyle w:val="TableContents"/>
              <w:bidi w:val="0"/>
              <w:spacing w:before="0" w:after="283"/>
              <w:jc w:val="left"/>
              <w:rPr/>
            </w:pPr>
            <w:r>
              <w:rPr/>
              <w:t>Date of Notice</w:t>
            </w:r>
          </w:p>
        </w:tc>
        <w:tc>
          <w:tcPr>
            <w:tcW w:w="5444"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61" w:type="dxa"/>
            <w:tcBorders/>
            <w:vAlign w:val="center"/>
          </w:tcPr>
          <w:p>
            <w:pPr>
              <w:pStyle w:val="TableContents"/>
              <w:bidi w:val="0"/>
              <w:spacing w:before="0" w:after="283"/>
              <w:jc w:val="left"/>
              <w:rPr/>
            </w:pPr>
            <w:r>
              <w:rPr/>
              <w:t>Signature</w:t>
            </w:r>
          </w:p>
        </w:tc>
        <w:tc>
          <w:tcPr>
            <w:tcW w:w="5444" w:type="dxa"/>
            <w:tcBorders/>
            <w:vAlign w:val="center"/>
          </w:tcPr>
          <w:p>
            <w:pPr>
              <w:pStyle w:val="TableContents"/>
              <w:bidi w:val="0"/>
              <w:spacing w:before="0" w:after="0"/>
              <w:jc w:val="left"/>
              <w:rPr/>
            </w:pPr>
            <w:r>
              <w:rPr/>
              <w:t>/s/ Elisabeth Bjork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2905</Characters>
  <CharactersWithSpaces>3431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