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0001636975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 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NASSIF</w:t>
      </w:r>
    </w:p>
    <w:p>
      <w:pPr>
        <w:spacing w:after="0" w:line="44"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303076.00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65423863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04/15/2025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04/15/2025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60" w:type="dxa"/>
            <w:vAlign w:val="bottom"/>
          </w:tcPr>
          <w:p>
            <w:pPr>
              <w:spacing w:after="0"/>
              <w:rPr>
                <w:sz w:val="24"/>
                <w:szCs w:val="24"/>
                <w:color w:val="auto"/>
              </w:rPr>
            </w:pP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05/21/2026</w:t>
            </w: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W Nassif</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2026-05-21T16:54:44Z</dcterms:created>
  <dcterms:modified xsi:type="dcterms:W3CDTF">2026-05-21T16:54:44Z</dcterms:modified>
</cp:coreProperties>
</file>