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0001897890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PHARVARIS N.V.</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001-40010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31 (0)71 2036 410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ROBERT R. GLASSMAN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8000</w:t>
            </w:r>
          </w:p>
        </w:tc>
        <w:tc>
          <w:tcPr>
            <w:tcW w:w="1381" w:type="dxa"/>
            <w:tcBorders/>
            <w:vAlign w:val="center"/>
          </w:tcPr>
          <w:p>
            <w:pPr>
              <w:pStyle w:val="TableContents"/>
              <w:bidi w:val="0"/>
              <w:spacing w:before="0" w:after="283"/>
              <w:jc w:val="left"/>
              <w:rPr/>
            </w:pPr>
            <w:r>
              <w:rPr/>
              <w:t>300396.00</w:t>
            </w:r>
          </w:p>
        </w:tc>
        <w:tc>
          <w:tcPr>
            <w:tcW w:w="1556" w:type="dxa"/>
            <w:tcBorders/>
            <w:vAlign w:val="center"/>
          </w:tcPr>
          <w:p>
            <w:pPr>
              <w:pStyle w:val="TableContents"/>
              <w:bidi w:val="0"/>
              <w:spacing w:before="0" w:after="283"/>
              <w:jc w:val="left"/>
              <w:rPr/>
            </w:pPr>
            <w:r>
              <w:rPr/>
              <w:t>70204506</w:t>
            </w:r>
          </w:p>
        </w:tc>
        <w:tc>
          <w:tcPr>
            <w:tcW w:w="1569" w:type="dxa"/>
            <w:tcBorders/>
            <w:vAlign w:val="center"/>
          </w:tcPr>
          <w:p>
            <w:pPr>
              <w:pStyle w:val="TableContents"/>
              <w:bidi w:val="0"/>
              <w:spacing w:before="0" w:after="283"/>
              <w:jc w:val="left"/>
              <w:rPr/>
            </w:pPr>
            <w:r>
              <w:rPr/>
              <w:t>09/09/2026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8000</w:t>
            </w:r>
          </w:p>
        </w:tc>
        <w:tc>
          <w:tcPr>
            <w:tcW w:w="1078" w:type="dxa"/>
            <w:tcBorders/>
            <w:vAlign w:val="center"/>
          </w:tcPr>
          <w:p>
            <w:pPr>
              <w:pStyle w:val="TableContents"/>
              <w:bidi w:val="0"/>
              <w:spacing w:before="0" w:after="283"/>
              <w:jc w:val="left"/>
              <w:rPr/>
            </w:pPr>
            <w:r>
              <w:rPr/>
              <w:t>09/09/2026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61"/>
        <w:gridCol w:w="6444"/>
      </w:tblGrid>
      <w:tr>
        <w:trPr/>
        <w:tc>
          <w:tcPr>
            <w:tcW w:w="3761" w:type="dxa"/>
            <w:tcBorders/>
            <w:vAlign w:val="center"/>
          </w:tcPr>
          <w:p>
            <w:pPr>
              <w:pStyle w:val="TableContents"/>
              <w:bidi w:val="0"/>
              <w:spacing w:before="0" w:after="283"/>
              <w:jc w:val="left"/>
              <w:rPr/>
            </w:pPr>
            <w:r>
              <w:rPr/>
              <w:t>Remarks</w:t>
            </w:r>
          </w:p>
        </w:tc>
        <w:tc>
          <w:tcPr>
            <w:tcW w:w="6444" w:type="dxa"/>
            <w:tcBorders/>
            <w:vAlign w:val="center"/>
          </w:tcPr>
          <w:p>
            <w:pPr>
              <w:pStyle w:val="TableContents"/>
              <w:bidi w:val="0"/>
              <w:spacing w:before="0" w:after="283"/>
              <w:jc w:val="left"/>
              <w:rPr>
                <w:sz w:val="4"/>
                <w:szCs w:val="4"/>
              </w:rPr>
            </w:pPr>
            <w:r>
              <w:rPr>
                <w:sz w:val="4"/>
                <w:szCs w:val="4"/>
              </w:rPr>
            </w:r>
          </w:p>
        </w:tc>
      </w:tr>
      <w:tr>
        <w:trPr/>
        <w:tc>
          <w:tcPr>
            <w:tcW w:w="3761" w:type="dxa"/>
            <w:tcBorders/>
            <w:vAlign w:val="center"/>
          </w:tcPr>
          <w:p>
            <w:pPr>
              <w:pStyle w:val="TableContents"/>
              <w:bidi w:val="0"/>
              <w:spacing w:before="0" w:after="283"/>
              <w:jc w:val="left"/>
              <w:rPr/>
            </w:pPr>
            <w:r>
              <w:rPr/>
              <w:t>Date of Notice</w:t>
            </w:r>
          </w:p>
        </w:tc>
        <w:tc>
          <w:tcPr>
            <w:tcW w:w="6444"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61" w:type="dxa"/>
            <w:tcBorders/>
            <w:vAlign w:val="center"/>
          </w:tcPr>
          <w:p>
            <w:pPr>
              <w:pStyle w:val="TableContents"/>
              <w:bidi w:val="0"/>
              <w:spacing w:before="0" w:after="283"/>
              <w:jc w:val="left"/>
              <w:rPr/>
            </w:pPr>
            <w:r>
              <w:rPr/>
              <w:t>Signature</w:t>
            </w:r>
          </w:p>
        </w:tc>
        <w:tc>
          <w:tcPr>
            <w:tcW w:w="6444" w:type="dxa"/>
            <w:tcBorders/>
            <w:vAlign w:val="center"/>
          </w:tcPr>
          <w:p>
            <w:pPr>
              <w:pStyle w:val="TableContents"/>
              <w:bidi w:val="0"/>
              <w:spacing w:before="0" w:after="0"/>
              <w:jc w:val="left"/>
              <w:rPr/>
            </w:pPr>
            <w:r>
              <w:rPr/>
              <w:t>/s/ Robert Howard Glassman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2908</Characters>
  <CharactersWithSpaces>3435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