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JOAN MARIE SCHMIDT</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1158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22002.00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54007711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08/26/2024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1158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08/26/2024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08/19/2024 401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7685.57</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08/16/2024 10927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208278.45</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08/15/2024 26028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496333.14</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7636.00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22974.96</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06/12/2024 4027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68386.51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06/11/2024 12890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208437.75</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JOAN MARIE SCHMIDT</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06/10/2024 3395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54897.15</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Leiden</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P7</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2333 BK</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08/26/2024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 Marie Schmidt</w:t>
      </w:r>
    </w:p>
    <w:p>
      <w:pPr>
        <w:sectPr>
          <w:pgSz w:w="11900" w:h="16838"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2024-08-26T17:00:18Z</dcterms:created>
  <dcterms:modified xsi:type="dcterms:W3CDTF">2024-08-26T17:00:18Z</dcterms:modified>
</cp:coreProperties>
</file>