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0001643072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60"/>
        <w:gridCol w:w="3545"/>
      </w:tblGrid>
      <w:tr>
        <w:trPr/>
        <w:tc>
          <w:tcPr>
            <w:tcW w:w="6660" w:type="dxa"/>
            <w:tcBorders/>
            <w:vAlign w:val="center"/>
          </w:tcPr>
          <w:p>
            <w:pPr>
              <w:pStyle w:val="TableContents"/>
              <w:bidi w:val="0"/>
              <w:spacing w:before="0" w:after="283"/>
              <w:jc w:val="left"/>
              <w:rPr/>
            </w:pPr>
            <w:r>
              <w:rPr/>
              <w:t>Name of Issuer</w:t>
            </w:r>
          </w:p>
        </w:tc>
        <w:tc>
          <w:tcPr>
            <w:tcW w:w="3545" w:type="dxa"/>
            <w:tcBorders/>
            <w:vAlign w:val="center"/>
          </w:tcPr>
          <w:p>
            <w:pPr>
              <w:pStyle w:val="TableContents"/>
              <w:bidi w:val="0"/>
              <w:spacing w:before="0" w:after="0"/>
              <w:jc w:val="left"/>
              <w:rPr/>
            </w:pPr>
            <w:r>
              <w:rPr/>
              <w:t>PHARVARIS N V</w:t>
            </w:r>
          </w:p>
        </w:tc>
      </w:tr>
      <w:tr>
        <w:trPr/>
        <w:tc>
          <w:tcPr>
            <w:tcW w:w="6660" w:type="dxa"/>
            <w:tcBorders/>
            <w:vAlign w:val="center"/>
          </w:tcPr>
          <w:p>
            <w:pPr>
              <w:pStyle w:val="TableContents"/>
              <w:bidi w:val="0"/>
              <w:spacing w:before="0" w:after="283"/>
              <w:jc w:val="left"/>
              <w:rPr/>
            </w:pPr>
            <w:r>
              <w:rPr/>
              <w:t>SEC File Number</w:t>
            </w:r>
          </w:p>
        </w:tc>
        <w:tc>
          <w:tcPr>
            <w:tcW w:w="3545" w:type="dxa"/>
            <w:tcBorders/>
            <w:vAlign w:val="center"/>
          </w:tcPr>
          <w:p>
            <w:pPr>
              <w:pStyle w:val="TableContents"/>
              <w:bidi w:val="0"/>
              <w:spacing w:before="0" w:after="0"/>
              <w:jc w:val="left"/>
              <w:rPr/>
            </w:pPr>
            <w:r>
              <w:rPr/>
              <w:t>001-40010</w:t>
            </w:r>
          </w:p>
        </w:tc>
      </w:tr>
      <w:tr>
        <w:trPr/>
        <w:tc>
          <w:tcPr>
            <w:tcW w:w="6660" w:type="dxa"/>
            <w:tcBorders/>
            <w:vAlign w:val="center"/>
          </w:tcPr>
          <w:p>
            <w:pPr>
              <w:pStyle w:val="TableContents"/>
              <w:bidi w:val="0"/>
              <w:spacing w:before="0" w:after="283"/>
              <w:jc w:val="left"/>
              <w:rPr/>
            </w:pPr>
            <w:r>
              <w:rPr/>
              <w:t>Address of Issuer</w:t>
            </w:r>
          </w:p>
        </w:tc>
        <w:tc>
          <w:tcPr>
            <w:tcW w:w="3545" w:type="dxa"/>
            <w:tcBorders/>
            <w:vAlign w:val="center"/>
          </w:tcPr>
          <w:p>
            <w:pPr>
              <w:pStyle w:val="TableContents"/>
              <w:bidi w:val="0"/>
              <w:spacing w:before="0" w:after="0"/>
              <w:jc w:val="left"/>
              <w:rPr/>
            </w:pPr>
            <w:r>
              <w:rPr/>
              <w:t xml:space="preserve">Emmy Noetherweg 2 </w:t>
              <w:br/>
              <w:t>Leiden</w:t>
              <w:br/>
              <w:t xml:space="preserve">NETHERLANDS </w:t>
              <w:br/>
              <w:t>2333 BK</w:t>
            </w:r>
          </w:p>
        </w:tc>
      </w:tr>
      <w:tr>
        <w:trPr/>
        <w:tc>
          <w:tcPr>
            <w:tcW w:w="6660" w:type="dxa"/>
            <w:tcBorders/>
            <w:vAlign w:val="center"/>
          </w:tcPr>
          <w:p>
            <w:pPr>
              <w:pStyle w:val="TableContents"/>
              <w:bidi w:val="0"/>
              <w:spacing w:before="0" w:after="283"/>
              <w:jc w:val="left"/>
              <w:rPr/>
            </w:pPr>
            <w:r>
              <w:rPr/>
              <w:t>Phone</w:t>
            </w:r>
          </w:p>
        </w:tc>
        <w:tc>
          <w:tcPr>
            <w:tcW w:w="3545" w:type="dxa"/>
            <w:tcBorders/>
            <w:vAlign w:val="center"/>
          </w:tcPr>
          <w:p>
            <w:pPr>
              <w:pStyle w:val="TableContents"/>
              <w:bidi w:val="0"/>
              <w:spacing w:before="0" w:after="0"/>
              <w:jc w:val="left"/>
              <w:rPr/>
            </w:pPr>
            <w:r>
              <w:rPr/>
              <w:t>310712036410</w:t>
            </w:r>
          </w:p>
        </w:tc>
      </w:tr>
      <w:tr>
        <w:trPr/>
        <w:tc>
          <w:tcPr>
            <w:tcW w:w="6660" w:type="dxa"/>
            <w:tcBorders/>
            <w:vAlign w:val="center"/>
          </w:tcPr>
          <w:p>
            <w:pPr>
              <w:pStyle w:val="TableContents"/>
              <w:bidi w:val="0"/>
              <w:spacing w:before="0" w:after="283"/>
              <w:jc w:val="left"/>
              <w:rPr/>
            </w:pPr>
            <w:r>
              <w:rPr/>
              <w:t>Name of Person for Whose Account the Securities are To Be Sold</w:t>
            </w:r>
          </w:p>
        </w:tc>
        <w:tc>
          <w:tcPr>
            <w:tcW w:w="3545" w:type="dxa"/>
            <w:tcBorders/>
            <w:vAlign w:val="center"/>
          </w:tcPr>
          <w:p>
            <w:pPr>
              <w:pStyle w:val="TableContents"/>
              <w:bidi w:val="0"/>
              <w:spacing w:before="0" w:after="0"/>
              <w:jc w:val="left"/>
              <w:rPr/>
            </w:pPr>
            <w:r>
              <w:rPr/>
              <w:t>Berndt B.A,E. Modig</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60" w:type="dxa"/>
            <w:tcBorders/>
            <w:vAlign w:val="center"/>
          </w:tcPr>
          <w:p>
            <w:pPr>
              <w:pStyle w:val="TableContents"/>
              <w:bidi w:val="0"/>
              <w:spacing w:before="0" w:after="283"/>
              <w:jc w:val="left"/>
              <w:rPr/>
            </w:pPr>
            <w:r>
              <w:rPr/>
              <w:t>Relationship to Issuer</w:t>
            </w:r>
          </w:p>
        </w:tc>
        <w:tc>
          <w:tcPr>
            <w:tcW w:w="3545" w:type="dxa"/>
            <w:tcBorders/>
            <w:vAlign w:val="center"/>
          </w:tcPr>
          <w:p>
            <w:pPr>
              <w:pStyle w:val="TableContents"/>
              <w:bidi w:val="0"/>
              <w:spacing w:before="0" w:after="0"/>
              <w:jc w:val="left"/>
              <w:rPr/>
            </w:pPr>
            <w:r>
              <w:rPr/>
              <w:t>Director</w:t>
            </w:r>
          </w:p>
        </w:tc>
      </w:tr>
      <w:tr>
        <w:trPr/>
        <w:tc>
          <w:tcPr>
            <w:tcW w:w="6660" w:type="dxa"/>
            <w:tcBorders/>
            <w:vAlign w:val="center"/>
          </w:tcPr>
          <w:p>
            <w:pPr>
              <w:pStyle w:val="TableContents"/>
              <w:bidi w:val="0"/>
              <w:spacing w:before="0" w:after="283"/>
              <w:jc w:val="left"/>
              <w:rPr/>
            </w:pPr>
            <w:r>
              <w:rPr/>
              <w:t>Relationship to Issuer</w:t>
            </w:r>
          </w:p>
        </w:tc>
        <w:tc>
          <w:tcPr>
            <w:tcW w:w="354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2292</w:t>
            </w:r>
          </w:p>
        </w:tc>
        <w:tc>
          <w:tcPr>
            <w:tcW w:w="1381" w:type="dxa"/>
            <w:tcBorders/>
            <w:vAlign w:val="center"/>
          </w:tcPr>
          <w:p>
            <w:pPr>
              <w:pStyle w:val="TableContents"/>
              <w:bidi w:val="0"/>
              <w:spacing w:before="0" w:after="283"/>
              <w:jc w:val="left"/>
              <w:rPr/>
            </w:pPr>
            <w:r>
              <w:rPr/>
              <w:t>78019.68</w:t>
            </w:r>
          </w:p>
        </w:tc>
        <w:tc>
          <w:tcPr>
            <w:tcW w:w="1556" w:type="dxa"/>
            <w:tcBorders/>
            <w:vAlign w:val="center"/>
          </w:tcPr>
          <w:p>
            <w:pPr>
              <w:pStyle w:val="TableContents"/>
              <w:bidi w:val="0"/>
              <w:spacing w:before="0" w:after="283"/>
              <w:jc w:val="left"/>
              <w:rPr/>
            </w:pPr>
            <w:r>
              <w:rPr/>
              <w:t>68072885</w:t>
            </w:r>
          </w:p>
        </w:tc>
        <w:tc>
          <w:tcPr>
            <w:tcW w:w="1569" w:type="dxa"/>
            <w:tcBorders/>
            <w:vAlign w:val="center"/>
          </w:tcPr>
          <w:p>
            <w:pPr>
              <w:pStyle w:val="TableContents"/>
              <w:bidi w:val="0"/>
              <w:spacing w:before="0" w:after="283"/>
              <w:jc w:val="left"/>
              <w:rPr/>
            </w:pPr>
            <w:r>
              <w:rPr/>
              <w:t>08/14/2026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2292</w:t>
            </w:r>
          </w:p>
        </w:tc>
        <w:tc>
          <w:tcPr>
            <w:tcW w:w="1078" w:type="dxa"/>
            <w:tcBorders/>
            <w:vAlign w:val="center"/>
          </w:tcPr>
          <w:p>
            <w:pPr>
              <w:pStyle w:val="TableContents"/>
              <w:bidi w:val="0"/>
              <w:spacing w:before="0" w:after="283"/>
              <w:jc w:val="left"/>
              <w:rPr/>
            </w:pPr>
            <w:r>
              <w:rPr/>
              <w:t>08/11/2026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86"/>
        <w:gridCol w:w="2936"/>
        <w:gridCol w:w="943"/>
        <w:gridCol w:w="1559"/>
        <w:gridCol w:w="1681"/>
      </w:tblGrid>
      <w:tr>
        <w:trPr/>
        <w:tc>
          <w:tcPr>
            <w:tcW w:w="3086" w:type="dxa"/>
            <w:tcBorders/>
            <w:vAlign w:val="center"/>
          </w:tcPr>
          <w:p>
            <w:pPr>
              <w:pStyle w:val="TableHeading"/>
              <w:suppressLineNumbers/>
              <w:bidi w:val="0"/>
              <w:spacing w:before="0" w:after="283"/>
              <w:jc w:val="center"/>
              <w:rPr/>
            </w:pPr>
            <w:r>
              <w:rPr/>
              <w:t>Name and Address of Seller</w:t>
            </w:r>
          </w:p>
        </w:tc>
        <w:tc>
          <w:tcPr>
            <w:tcW w:w="2936" w:type="dxa"/>
            <w:tcBorders/>
            <w:vAlign w:val="center"/>
          </w:tcPr>
          <w:p>
            <w:pPr>
              <w:pStyle w:val="TableHeading"/>
              <w:suppressLineNumbers/>
              <w:bidi w:val="0"/>
              <w:spacing w:before="0" w:after="283"/>
              <w:jc w:val="center"/>
              <w:rPr/>
            </w:pPr>
            <w:r>
              <w:rPr/>
              <w:t>Title of Securities Sold</w:t>
            </w:r>
          </w:p>
        </w:tc>
        <w:tc>
          <w:tcPr>
            <w:tcW w:w="943"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681" w:type="dxa"/>
            <w:tcBorders/>
            <w:vAlign w:val="center"/>
          </w:tcPr>
          <w:p>
            <w:pPr>
              <w:pStyle w:val="TableHeading"/>
              <w:suppressLineNumbers/>
              <w:bidi w:val="0"/>
              <w:spacing w:before="0" w:after="283"/>
              <w:jc w:val="center"/>
              <w:rPr/>
            </w:pPr>
            <w:r>
              <w:rPr/>
              <w:t>Gross Proceeds</w:t>
            </w:r>
          </w:p>
        </w:tc>
      </w:tr>
      <w:tr>
        <w:trPr/>
        <w:tc>
          <w:tcPr>
            <w:tcW w:w="3086" w:type="dxa"/>
            <w:tcBorders/>
            <w:vAlign w:val="center"/>
          </w:tcPr>
          <w:p>
            <w:pPr>
              <w:pStyle w:val="TableContents"/>
              <w:bidi w:val="0"/>
              <w:spacing w:before="0" w:after="283"/>
              <w:jc w:val="left"/>
              <w:rPr/>
            </w:pPr>
            <w:r>
              <w:rPr/>
              <w:t>10b5-1 Sales for Berndt B.A.E. Modig</w:t>
              <w:br/>
              <w:t xml:space="preserve">Emmy Noetherweg 2 </w:t>
              <w:br/>
              <w:t>Leiden   P7   2333 BK</w:t>
            </w:r>
          </w:p>
        </w:tc>
        <w:tc>
          <w:tcPr>
            <w:tcW w:w="2936"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07/13/2026</w:t>
            </w:r>
          </w:p>
        </w:tc>
        <w:tc>
          <w:tcPr>
            <w:tcW w:w="1559" w:type="dxa"/>
            <w:tcBorders/>
            <w:vAlign w:val="center"/>
          </w:tcPr>
          <w:p>
            <w:pPr>
              <w:pStyle w:val="TableContents"/>
              <w:bidi w:val="0"/>
              <w:spacing w:before="0" w:after="283"/>
              <w:jc w:val="left"/>
              <w:rPr/>
            </w:pPr>
            <w:r>
              <w:rPr/>
              <w:t>2292</w:t>
            </w:r>
          </w:p>
        </w:tc>
        <w:tc>
          <w:tcPr>
            <w:tcW w:w="1681" w:type="dxa"/>
            <w:tcBorders/>
            <w:vAlign w:val="center"/>
          </w:tcPr>
          <w:p>
            <w:pPr>
              <w:pStyle w:val="TableContents"/>
              <w:bidi w:val="0"/>
              <w:spacing w:before="0" w:after="283"/>
              <w:jc w:val="left"/>
              <w:rPr/>
            </w:pPr>
            <w:r>
              <w:rPr/>
              <w:t>80154.45</w:t>
            </w:r>
          </w:p>
        </w:tc>
      </w:tr>
      <w:tr>
        <w:trPr/>
        <w:tc>
          <w:tcPr>
            <w:tcW w:w="3086" w:type="dxa"/>
            <w:tcBorders/>
            <w:vAlign w:val="center"/>
          </w:tcPr>
          <w:p>
            <w:pPr>
              <w:pStyle w:val="TableContents"/>
              <w:bidi w:val="0"/>
              <w:spacing w:before="0" w:after="283"/>
              <w:jc w:val="left"/>
              <w:rPr/>
            </w:pPr>
            <w:r>
              <w:rPr/>
              <w:t>10b5-1 Sales for Berndt B.A.E. Modig</w:t>
              <w:br/>
              <w:t xml:space="preserve">Emmy Noetherweg 2 </w:t>
              <w:br/>
              <w:t>Leiden   P7   2333 BK</w:t>
            </w:r>
          </w:p>
        </w:tc>
        <w:tc>
          <w:tcPr>
            <w:tcW w:w="2936"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06/15/2026</w:t>
            </w:r>
          </w:p>
        </w:tc>
        <w:tc>
          <w:tcPr>
            <w:tcW w:w="1559" w:type="dxa"/>
            <w:tcBorders/>
            <w:vAlign w:val="center"/>
          </w:tcPr>
          <w:p>
            <w:pPr>
              <w:pStyle w:val="TableContents"/>
              <w:bidi w:val="0"/>
              <w:spacing w:before="0" w:after="283"/>
              <w:jc w:val="left"/>
              <w:rPr/>
            </w:pPr>
            <w:r>
              <w:rPr/>
              <w:t>2291</w:t>
            </w:r>
          </w:p>
        </w:tc>
        <w:tc>
          <w:tcPr>
            <w:tcW w:w="1681" w:type="dxa"/>
            <w:tcBorders/>
            <w:vAlign w:val="center"/>
          </w:tcPr>
          <w:p>
            <w:pPr>
              <w:pStyle w:val="TableContents"/>
              <w:bidi w:val="0"/>
              <w:spacing w:before="0" w:after="283"/>
              <w:jc w:val="left"/>
              <w:rPr/>
            </w:pPr>
            <w:r>
              <w:rPr/>
              <w:t>71172.89</w:t>
            </w:r>
          </w:p>
        </w:tc>
      </w:tr>
      <w:tr>
        <w:trPr/>
        <w:tc>
          <w:tcPr>
            <w:tcW w:w="3086" w:type="dxa"/>
            <w:tcBorders/>
            <w:vAlign w:val="center"/>
          </w:tcPr>
          <w:p>
            <w:pPr>
              <w:pStyle w:val="TableContents"/>
              <w:bidi w:val="0"/>
              <w:spacing w:before="0" w:after="283"/>
              <w:jc w:val="left"/>
              <w:rPr/>
            </w:pPr>
            <w:r>
              <w:rPr/>
              <w:t>10b5-1 Sales for Berndt B.A.E. Modig</w:t>
              <w:br/>
              <w:t xml:space="preserve">Emmy Noetherweg 2 </w:t>
              <w:br/>
              <w:t>Leiden   P7   2333 BK</w:t>
            </w:r>
          </w:p>
        </w:tc>
        <w:tc>
          <w:tcPr>
            <w:tcW w:w="2936" w:type="dxa"/>
            <w:tcBorders/>
            <w:vAlign w:val="center"/>
          </w:tcPr>
          <w:p>
            <w:pPr>
              <w:pStyle w:val="TableContents"/>
              <w:bidi w:val="0"/>
              <w:spacing w:before="0" w:after="283"/>
              <w:jc w:val="left"/>
              <w:rPr/>
            </w:pPr>
            <w:r>
              <w:rPr/>
              <w:t>Common</w:t>
            </w:r>
          </w:p>
        </w:tc>
        <w:tc>
          <w:tcPr>
            <w:tcW w:w="943" w:type="dxa"/>
            <w:tcBorders/>
            <w:vAlign w:val="center"/>
          </w:tcPr>
          <w:p>
            <w:pPr>
              <w:pStyle w:val="TableContents"/>
              <w:bidi w:val="0"/>
              <w:spacing w:before="0" w:after="283"/>
              <w:jc w:val="left"/>
              <w:rPr/>
            </w:pPr>
            <w:r>
              <w:rPr/>
              <w:t>05/15/2026</w:t>
            </w:r>
          </w:p>
        </w:tc>
        <w:tc>
          <w:tcPr>
            <w:tcW w:w="1559" w:type="dxa"/>
            <w:tcBorders/>
            <w:vAlign w:val="center"/>
          </w:tcPr>
          <w:p>
            <w:pPr>
              <w:pStyle w:val="TableContents"/>
              <w:bidi w:val="0"/>
              <w:spacing w:before="0" w:after="283"/>
              <w:jc w:val="left"/>
              <w:rPr/>
            </w:pPr>
            <w:r>
              <w:rPr/>
              <w:t>2292</w:t>
            </w:r>
          </w:p>
        </w:tc>
        <w:tc>
          <w:tcPr>
            <w:tcW w:w="1681" w:type="dxa"/>
            <w:tcBorders/>
            <w:vAlign w:val="center"/>
          </w:tcPr>
          <w:p>
            <w:pPr>
              <w:pStyle w:val="TableContents"/>
              <w:bidi w:val="0"/>
              <w:spacing w:before="0" w:after="283"/>
              <w:jc w:val="left"/>
              <w:rPr/>
            </w:pPr>
            <w:r>
              <w:rPr/>
              <w:t>68581.68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03"/>
        <w:gridCol w:w="6202"/>
      </w:tblGrid>
      <w:tr>
        <w:trPr/>
        <w:tc>
          <w:tcPr>
            <w:tcW w:w="4003" w:type="dxa"/>
            <w:tcBorders/>
            <w:vAlign w:val="center"/>
          </w:tcPr>
          <w:p>
            <w:pPr>
              <w:pStyle w:val="TableContents"/>
              <w:bidi w:val="0"/>
              <w:spacing w:before="0" w:after="283"/>
              <w:jc w:val="left"/>
              <w:rPr/>
            </w:pPr>
            <w:r>
              <w:rPr/>
              <w:t>Remarks</w:t>
            </w:r>
          </w:p>
        </w:tc>
        <w:tc>
          <w:tcPr>
            <w:tcW w:w="6202" w:type="dxa"/>
            <w:tcBorders/>
            <w:vAlign w:val="center"/>
          </w:tcPr>
          <w:p>
            <w:pPr>
              <w:pStyle w:val="TableContents"/>
              <w:bidi w:val="0"/>
              <w:spacing w:before="0" w:after="0"/>
              <w:jc w:val="left"/>
              <w:rPr/>
            </w:pPr>
            <w:r>
              <w:rPr/>
              <w:t xml:space="preserve">The securities to be sold were acquired upon the vesting of restricted stock units during the period of 08/11/2026 through 08/12/2026. </w:t>
            </w:r>
          </w:p>
        </w:tc>
      </w:tr>
      <w:tr>
        <w:trPr/>
        <w:tc>
          <w:tcPr>
            <w:tcW w:w="4003" w:type="dxa"/>
            <w:tcBorders/>
            <w:vAlign w:val="center"/>
          </w:tcPr>
          <w:p>
            <w:pPr>
              <w:pStyle w:val="TableContents"/>
              <w:bidi w:val="0"/>
              <w:spacing w:before="0" w:after="283"/>
              <w:jc w:val="left"/>
              <w:rPr/>
            </w:pPr>
            <w:r>
              <w:rPr/>
              <w:t>Date of Notice</w:t>
            </w:r>
          </w:p>
        </w:tc>
        <w:tc>
          <w:tcPr>
            <w:tcW w:w="6202" w:type="dxa"/>
            <w:tcBorders/>
            <w:vAlign w:val="center"/>
          </w:tcPr>
          <w:p>
            <w:pPr>
              <w:pStyle w:val="TableContents"/>
              <w:bidi w:val="0"/>
              <w:spacing w:before="0" w:after="0"/>
              <w:jc w:val="left"/>
              <w:rPr/>
            </w:pPr>
            <w:r>
              <w:rPr/>
              <w:t>08/14/2026</w:t>
            </w:r>
          </w:p>
        </w:tc>
      </w:tr>
      <w:tr>
        <w:trPr/>
        <w:tc>
          <w:tcPr>
            <w:tcW w:w="4003" w:type="dxa"/>
            <w:tcBorders/>
            <w:vAlign w:val="center"/>
          </w:tcPr>
          <w:p>
            <w:pPr>
              <w:pStyle w:val="TableContents"/>
              <w:bidi w:val="0"/>
              <w:spacing w:before="0" w:after="283"/>
              <w:jc w:val="left"/>
              <w:rPr/>
            </w:pPr>
            <w:r>
              <w:rPr/>
              <w:t>Date of Plan Adoption or Giving of Instruction, If Relying on Rule 10b5-1</w:t>
            </w:r>
          </w:p>
        </w:tc>
        <w:tc>
          <w:tcPr>
            <w:tcW w:w="6202" w:type="dxa"/>
            <w:tcBorders/>
            <w:vAlign w:val="center"/>
          </w:tcPr>
          <w:p>
            <w:pPr>
              <w:pStyle w:val="TableContents"/>
              <w:bidi w:val="0"/>
              <w:spacing w:before="0" w:after="0"/>
              <w:jc w:val="left"/>
              <w:rPr/>
            </w:pPr>
            <w:r>
              <w:rPr/>
              <w:t>12/15/2025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03" w:type="dxa"/>
            <w:tcBorders/>
            <w:vAlign w:val="center"/>
          </w:tcPr>
          <w:p>
            <w:pPr>
              <w:pStyle w:val="TableContents"/>
              <w:bidi w:val="0"/>
              <w:spacing w:before="0" w:after="283"/>
              <w:jc w:val="left"/>
              <w:rPr/>
            </w:pPr>
            <w:r>
              <w:rPr/>
              <w:t>Signature</w:t>
            </w:r>
          </w:p>
        </w:tc>
        <w:tc>
          <w:tcPr>
            <w:tcW w:w="6202" w:type="dxa"/>
            <w:tcBorders/>
            <w:vAlign w:val="center"/>
          </w:tcPr>
          <w:p>
            <w:pPr>
              <w:pStyle w:val="TableContents"/>
              <w:bidi w:val="0"/>
              <w:spacing w:before="0" w:after="0"/>
              <w:jc w:val="left"/>
              <w:rPr/>
            </w:pPr>
            <w:r>
              <w:rPr/>
              <w:t>/s/ Berndt Axel Eduard Modig</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685</Words>
  <Characters>3454</Characters>
  <CharactersWithSpaces>4078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