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JOAN MARIE SCHMIDT</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17136.00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54007711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08/27/2024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08/27/2024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08/26/2024 1158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22002.00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08/19/2024 401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7685.57</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08/16/2024 10927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208278.45</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08/15/2024 26028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496333.14</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7636.00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22974.96</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06/12/2024 4027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68386.51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06/11/2024 12890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208437.75</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06/10/2024 3395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54897.15</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08/27/2024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9" w:orient="portrait"/>
          <w:cols w:equalWidth="0" w:num="1">
            <w:col w:w="11240"/>
          </w:cols>
          <w:pgMar w:left="320" w:top="98" w:right="339" w:bottom="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 Marie Schmidt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2024-08-27T17:06:14Z</dcterms:created>
  <dcterms:modified xsi:type="dcterms:W3CDTF">2024-08-27T17:06:14Z</dcterms:modified>
</cp:coreProperties>
</file>